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2DCA" w14:textId="77777777" w:rsidR="00000000" w:rsidRPr="00CF7DFF" w:rsidRDefault="00CF7DFF" w:rsidP="00FF548A">
      <w:pPr>
        <w:pStyle w:val="Textebrut"/>
        <w:rPr>
          <w:rFonts w:ascii="Courier New" w:hAnsi="Courier New" w:cs="Courier New"/>
          <w:lang w:val="en-US"/>
        </w:rPr>
      </w:pPr>
      <w:r w:rsidRPr="00CF7DFF">
        <w:rPr>
          <w:rFonts w:ascii="Courier New" w:hAnsi="Courier New" w:cs="Courier New"/>
          <w:lang w:val="en-US"/>
        </w:rPr>
        <w:t>Squash DEVOPS plugin 1.0.0.RELEASE Release Note</w:t>
      </w:r>
    </w:p>
    <w:p w14:paraId="0C06577B" w14:textId="77777777" w:rsidR="00000000" w:rsidRPr="00CF7DFF" w:rsidRDefault="00CF7DFF" w:rsidP="00FF548A">
      <w:pPr>
        <w:pStyle w:val="Textebrut"/>
        <w:rPr>
          <w:rFonts w:ascii="Courier New" w:hAnsi="Courier New" w:cs="Courier New"/>
          <w:lang w:val="en-US"/>
        </w:rPr>
      </w:pPr>
      <w:r w:rsidRPr="00CF7DFF">
        <w:rPr>
          <w:rFonts w:ascii="Courier New" w:hAnsi="Courier New" w:cs="Courier New"/>
          <w:lang w:val="en-US"/>
        </w:rPr>
        <w:t>============================================</w:t>
      </w:r>
    </w:p>
    <w:p w14:paraId="6A56CCE4" w14:textId="77777777" w:rsidR="00000000" w:rsidRPr="00CF7DFF" w:rsidRDefault="00CF7DFF" w:rsidP="00FF548A">
      <w:pPr>
        <w:pStyle w:val="Textebrut"/>
        <w:rPr>
          <w:rFonts w:ascii="Courier New" w:hAnsi="Courier New" w:cs="Courier New"/>
          <w:lang w:val="en-US"/>
        </w:rPr>
      </w:pPr>
    </w:p>
    <w:p w14:paraId="1EFF4469" w14:textId="77777777" w:rsidR="00000000" w:rsidRPr="00CF7DFF" w:rsidRDefault="00CF7DFF" w:rsidP="00FF548A">
      <w:pPr>
        <w:pStyle w:val="Textebrut"/>
        <w:rPr>
          <w:rFonts w:ascii="Courier New" w:hAnsi="Courier New" w:cs="Courier New"/>
          <w:lang w:val="en-US"/>
        </w:rPr>
      </w:pPr>
      <w:r w:rsidRPr="00CF7DFF">
        <w:rPr>
          <w:rFonts w:ascii="Courier New" w:hAnsi="Courier New" w:cs="Courier New"/>
          <w:lang w:val="en-US"/>
        </w:rPr>
        <w:t>Introduction</w:t>
      </w:r>
    </w:p>
    <w:p w14:paraId="41F0341B" w14:textId="77777777" w:rsidR="00000000" w:rsidRPr="00CF7DFF" w:rsidRDefault="00CF7DFF" w:rsidP="00FF548A">
      <w:pPr>
        <w:pStyle w:val="Textebrut"/>
        <w:rPr>
          <w:rFonts w:ascii="Courier New" w:hAnsi="Courier New" w:cs="Courier New"/>
          <w:lang w:val="en-US"/>
        </w:rPr>
      </w:pPr>
      <w:r w:rsidRPr="00CF7DFF">
        <w:rPr>
          <w:rFonts w:ascii="Courier New" w:hAnsi="Courier New" w:cs="Courier New"/>
          <w:lang w:val="en-US"/>
        </w:rPr>
        <w:t>----------------------------------</w:t>
      </w:r>
    </w:p>
    <w:p w14:paraId="370BBFFC" w14:textId="77777777" w:rsidR="00000000" w:rsidRPr="00CF7DFF" w:rsidRDefault="00CF7DFF" w:rsidP="00FF548A">
      <w:pPr>
        <w:pStyle w:val="Textebrut"/>
        <w:rPr>
          <w:rFonts w:ascii="Courier New" w:hAnsi="Courier New" w:cs="Courier New"/>
          <w:lang w:val="en-US"/>
        </w:rPr>
      </w:pPr>
    </w:p>
    <w:p w14:paraId="58D0E7A9" w14:textId="77777777" w:rsidR="00000000" w:rsidRPr="00CF7DFF" w:rsidRDefault="00CF7DFF" w:rsidP="00FF548A">
      <w:pPr>
        <w:pStyle w:val="Textebrut"/>
        <w:rPr>
          <w:rFonts w:ascii="Courier New" w:hAnsi="Courier New" w:cs="Courier New"/>
          <w:lang w:val="en-US"/>
        </w:rPr>
      </w:pPr>
      <w:r w:rsidRPr="00CF7DFF">
        <w:rPr>
          <w:rFonts w:ascii="Courier New" w:hAnsi="Courier New" w:cs="Courier New"/>
          <w:lang w:val="en-US"/>
        </w:rPr>
        <w:t>Squash DEVOPS plugin is a plugin for Jenkins to register Squash Orchestrator instance in Jenkins configurat</w:t>
      </w:r>
      <w:r w:rsidRPr="00CF7DFF">
        <w:rPr>
          <w:rFonts w:ascii="Courier New" w:hAnsi="Courier New" w:cs="Courier New"/>
          <w:lang w:val="en-US"/>
        </w:rPr>
        <w:t>ion and send execution plan to a Suqahs Orchestrator instance from a pipeline.</w:t>
      </w:r>
    </w:p>
    <w:p w14:paraId="61541250" w14:textId="77777777" w:rsidR="00000000" w:rsidRPr="00CF7DFF" w:rsidRDefault="00CF7DFF" w:rsidP="00FF548A">
      <w:pPr>
        <w:pStyle w:val="Textebrut"/>
        <w:rPr>
          <w:rFonts w:ascii="Courier New" w:hAnsi="Courier New" w:cs="Courier New"/>
          <w:lang w:val="en-US"/>
        </w:rPr>
      </w:pPr>
    </w:p>
    <w:p w14:paraId="714F71AF" w14:textId="77777777" w:rsidR="00000000" w:rsidRPr="00CF7DFF" w:rsidRDefault="00CF7DFF" w:rsidP="00FF548A">
      <w:pPr>
        <w:pStyle w:val="Textebrut"/>
        <w:rPr>
          <w:rFonts w:ascii="Courier New" w:hAnsi="Courier New" w:cs="Courier New"/>
          <w:lang w:val="en-US"/>
        </w:rPr>
      </w:pPr>
      <w:r w:rsidRPr="00CF7DFF">
        <w:rPr>
          <w:rFonts w:ascii="Courier New" w:hAnsi="Courier New" w:cs="Courier New"/>
          <w:lang w:val="en-US"/>
        </w:rPr>
        <w:t>This release note explains new features of Test Plan Retriever plugin version 1.0.0.RELEASE, compared to version 1.0.0.alpha2.</w:t>
      </w:r>
    </w:p>
    <w:p w14:paraId="0FC932A0" w14:textId="77777777" w:rsidR="00000000" w:rsidRPr="00CF7DFF" w:rsidRDefault="00CF7DFF" w:rsidP="00FF548A">
      <w:pPr>
        <w:pStyle w:val="Textebrut"/>
        <w:rPr>
          <w:rFonts w:ascii="Courier New" w:hAnsi="Courier New" w:cs="Courier New"/>
          <w:lang w:val="en-US"/>
        </w:rPr>
      </w:pPr>
    </w:p>
    <w:p w14:paraId="34A7D4E8" w14:textId="77777777" w:rsidR="00000000" w:rsidRPr="00CF7DFF" w:rsidRDefault="00CF7DFF" w:rsidP="00FF548A">
      <w:pPr>
        <w:pStyle w:val="Textebrut"/>
        <w:rPr>
          <w:rFonts w:ascii="Courier New" w:hAnsi="Courier New" w:cs="Courier New"/>
          <w:lang w:val="en-US"/>
        </w:rPr>
      </w:pPr>
      <w:r w:rsidRPr="00CF7DFF">
        <w:rPr>
          <w:rFonts w:ascii="Courier New" w:hAnsi="Courier New" w:cs="Courier New"/>
          <w:lang w:val="en-US"/>
        </w:rPr>
        <w:t>Squash DEVOPS plugin 1.0.0.RELEASE is compat</w:t>
      </w:r>
      <w:r w:rsidRPr="00CF7DFF">
        <w:rPr>
          <w:rFonts w:ascii="Courier New" w:hAnsi="Courier New" w:cs="Courier New"/>
          <w:lang w:val="en-US"/>
        </w:rPr>
        <w:t>ible with version 2.164.1 or higher of Jenkins.</w:t>
      </w:r>
    </w:p>
    <w:p w14:paraId="259F8546" w14:textId="77777777" w:rsidR="00000000" w:rsidRPr="00CF7DFF" w:rsidRDefault="00CF7DFF" w:rsidP="00FF548A">
      <w:pPr>
        <w:pStyle w:val="Textebrut"/>
        <w:rPr>
          <w:rFonts w:ascii="Courier New" w:hAnsi="Courier New" w:cs="Courier New"/>
          <w:lang w:val="en-US"/>
        </w:rPr>
      </w:pPr>
    </w:p>
    <w:p w14:paraId="73C8A2B9" w14:textId="77777777" w:rsidR="00000000" w:rsidRPr="00CF7DFF" w:rsidRDefault="00CF7DFF" w:rsidP="00FF548A">
      <w:pPr>
        <w:pStyle w:val="Textebrut"/>
        <w:rPr>
          <w:rFonts w:ascii="Courier New" w:hAnsi="Courier New" w:cs="Courier New"/>
          <w:lang w:val="en-US"/>
        </w:rPr>
      </w:pPr>
      <w:r w:rsidRPr="00CF7DFF">
        <w:rPr>
          <w:rFonts w:ascii="Courier New" w:hAnsi="Courier New" w:cs="Courier New"/>
          <w:lang w:val="en-US"/>
        </w:rPr>
        <w:t>Squash DEVOPS plugin 1.0.0.RELEASE was released on April 23, 2021.</w:t>
      </w:r>
    </w:p>
    <w:p w14:paraId="73177A4E" w14:textId="77777777" w:rsidR="00000000" w:rsidRPr="00CF7DFF" w:rsidRDefault="00CF7DFF" w:rsidP="00FF548A">
      <w:pPr>
        <w:pStyle w:val="Textebrut"/>
        <w:rPr>
          <w:rFonts w:ascii="Courier New" w:hAnsi="Courier New" w:cs="Courier New"/>
          <w:lang w:val="en-US"/>
        </w:rPr>
      </w:pPr>
    </w:p>
    <w:p w14:paraId="66BC0023" w14:textId="77777777" w:rsidR="00000000" w:rsidRPr="00CF7DFF" w:rsidRDefault="00CF7DFF" w:rsidP="00FF548A">
      <w:pPr>
        <w:pStyle w:val="Textebrut"/>
        <w:rPr>
          <w:rFonts w:ascii="Courier New" w:hAnsi="Courier New" w:cs="Courier New"/>
          <w:lang w:val="en-US"/>
        </w:rPr>
      </w:pPr>
      <w:r w:rsidRPr="00CF7DFF">
        <w:rPr>
          <w:rFonts w:ascii="Courier New" w:hAnsi="Courier New" w:cs="Courier New"/>
          <w:lang w:val="en-US"/>
        </w:rPr>
        <w:t>----</w:t>
      </w:r>
    </w:p>
    <w:p w14:paraId="555E3E04" w14:textId="77777777" w:rsidR="00000000" w:rsidRPr="00CF7DFF" w:rsidRDefault="00CF7DFF" w:rsidP="00FF548A">
      <w:pPr>
        <w:pStyle w:val="Textebrut"/>
        <w:rPr>
          <w:rFonts w:ascii="Courier New" w:hAnsi="Courier New" w:cs="Courier New"/>
          <w:lang w:val="en-US"/>
        </w:rPr>
      </w:pPr>
    </w:p>
    <w:p w14:paraId="1B7E1099" w14:textId="77777777" w:rsidR="00000000" w:rsidRPr="00CF7DFF" w:rsidRDefault="00CF7DFF" w:rsidP="00FF548A">
      <w:pPr>
        <w:pStyle w:val="Textebrut"/>
        <w:rPr>
          <w:rFonts w:ascii="Courier New" w:hAnsi="Courier New" w:cs="Courier New"/>
          <w:lang w:val="en-US"/>
        </w:rPr>
      </w:pPr>
    </w:p>
    <w:p w14:paraId="4E4F7BB2" w14:textId="77777777" w:rsidR="00000000" w:rsidRPr="00CF7DFF" w:rsidRDefault="00CF7DFF" w:rsidP="00FF548A">
      <w:pPr>
        <w:pStyle w:val="Textebrut"/>
        <w:rPr>
          <w:rFonts w:ascii="Courier New" w:hAnsi="Courier New" w:cs="Courier New"/>
          <w:lang w:val="en-US"/>
        </w:rPr>
      </w:pPr>
      <w:r w:rsidRPr="00CF7DFF">
        <w:rPr>
          <w:rFonts w:ascii="Courier New" w:hAnsi="Courier New" w:cs="Courier New"/>
          <w:lang w:val="en-US"/>
        </w:rPr>
        <w:t>Corrections</w:t>
      </w:r>
    </w:p>
    <w:p w14:paraId="5A494BC1" w14:textId="77777777" w:rsidR="00000000" w:rsidRPr="00CF7DFF" w:rsidRDefault="00CF7DFF" w:rsidP="00FF548A">
      <w:pPr>
        <w:pStyle w:val="Textebrut"/>
        <w:rPr>
          <w:rFonts w:ascii="Courier New" w:hAnsi="Courier New" w:cs="Courier New"/>
          <w:lang w:val="en-US"/>
        </w:rPr>
      </w:pPr>
      <w:r w:rsidRPr="00CF7DFF">
        <w:rPr>
          <w:rFonts w:ascii="Courier New" w:hAnsi="Courier New" w:cs="Courier New"/>
          <w:lang w:val="en-US"/>
        </w:rPr>
        <w:t>----------------------------------</w:t>
      </w:r>
    </w:p>
    <w:p w14:paraId="48EC2120" w14:textId="77777777" w:rsidR="00000000" w:rsidRPr="00CF7DFF" w:rsidRDefault="00CF7DFF" w:rsidP="00FF548A">
      <w:pPr>
        <w:pStyle w:val="Textebrut"/>
        <w:rPr>
          <w:rFonts w:ascii="Courier New" w:hAnsi="Courier New" w:cs="Courier New"/>
          <w:lang w:val="en-US"/>
        </w:rPr>
      </w:pPr>
    </w:p>
    <w:p w14:paraId="25BFA5B0" w14:textId="77777777" w:rsidR="00000000" w:rsidRPr="00CF7DFF" w:rsidRDefault="00CF7DFF" w:rsidP="00FF548A">
      <w:pPr>
        <w:pStyle w:val="Textebrut"/>
        <w:rPr>
          <w:rFonts w:ascii="Courier New" w:hAnsi="Courier New" w:cs="Courier New"/>
          <w:lang w:val="en-US"/>
        </w:rPr>
      </w:pPr>
      <w:r w:rsidRPr="00CF7DFF">
        <w:rPr>
          <w:rFonts w:ascii="Courier New" w:hAnsi="Courier New" w:cs="Courier New"/>
          <w:lang w:val="en-US"/>
        </w:rPr>
        <w:t>* [SQUASH-3093] Renaming the artefact.</w:t>
      </w:r>
    </w:p>
    <w:p w14:paraId="44441B57" w14:textId="77777777" w:rsidR="00000000" w:rsidRPr="00CF7DFF" w:rsidRDefault="00CF7DFF" w:rsidP="00FF548A">
      <w:pPr>
        <w:pStyle w:val="Textebrut"/>
        <w:rPr>
          <w:rFonts w:ascii="Courier New" w:hAnsi="Courier New" w:cs="Courier New"/>
          <w:lang w:val="en-US"/>
        </w:rPr>
      </w:pPr>
    </w:p>
    <w:p w14:paraId="03D9C09C" w14:textId="77777777" w:rsidR="00000000" w:rsidRPr="00CF7DFF" w:rsidRDefault="00CF7DFF" w:rsidP="00FF548A">
      <w:pPr>
        <w:pStyle w:val="Textebrut"/>
        <w:rPr>
          <w:rFonts w:ascii="Courier New" w:hAnsi="Courier New" w:cs="Courier New"/>
          <w:lang w:val="en-US"/>
        </w:rPr>
      </w:pPr>
    </w:p>
    <w:p w14:paraId="53BED8A4" w14:textId="77777777" w:rsidR="00000000" w:rsidRPr="00CF7DFF" w:rsidRDefault="00CF7DFF" w:rsidP="00FF548A">
      <w:pPr>
        <w:pStyle w:val="Textebrut"/>
        <w:rPr>
          <w:rFonts w:ascii="Courier New" w:hAnsi="Courier New" w:cs="Courier New"/>
          <w:lang w:val="en-US"/>
        </w:rPr>
      </w:pPr>
    </w:p>
    <w:p w14:paraId="5B89FFB7" w14:textId="77777777" w:rsidR="00000000" w:rsidRPr="00CF7DFF" w:rsidRDefault="00CF7DFF" w:rsidP="00FF548A">
      <w:pPr>
        <w:pStyle w:val="Textebrut"/>
        <w:rPr>
          <w:rFonts w:ascii="Courier New" w:hAnsi="Courier New" w:cs="Courier New"/>
          <w:lang w:val="en-US"/>
        </w:rPr>
      </w:pPr>
    </w:p>
    <w:p w14:paraId="5823FE26" w14:textId="77777777" w:rsidR="00FF548A" w:rsidRPr="00CF7DFF" w:rsidRDefault="00FF548A" w:rsidP="00FF548A">
      <w:pPr>
        <w:pStyle w:val="Textebrut"/>
        <w:rPr>
          <w:rFonts w:ascii="Courier New" w:hAnsi="Courier New" w:cs="Courier New"/>
          <w:lang w:val="en-US"/>
        </w:rPr>
      </w:pPr>
    </w:p>
    <w:sectPr w:rsidR="00FF548A" w:rsidRPr="00CF7DFF" w:rsidSect="00FF548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07"/>
    <w:rsid w:val="008C0707"/>
    <w:rsid w:val="00CF7DFF"/>
    <w:rsid w:val="00D36F07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45DC"/>
  <w15:chartTrackingRefBased/>
  <w15:docId w15:val="{7561C7C9-92E1-4CA6-8301-67C77690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FF54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F548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 Lefaucheur</dc:creator>
  <cp:keywords/>
  <dc:description/>
  <cp:lastModifiedBy>Thibaut Lefaucheur</cp:lastModifiedBy>
  <cp:revision>2</cp:revision>
  <dcterms:created xsi:type="dcterms:W3CDTF">2021-04-23T18:05:00Z</dcterms:created>
  <dcterms:modified xsi:type="dcterms:W3CDTF">2021-04-23T18:05:00Z</dcterms:modified>
</cp:coreProperties>
</file>